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7" name="image1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6.jpg"/>
                                <pic:cNvPicPr preferRelativeResize="0"/>
                              </pic:nvPicPr>
                              <pic:blipFill>
                                <a:blip r:embed="rId5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6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930L mydlink-enabled Wireless N Home Network Camera - Cámara de vigilancia de red - color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7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http://store.intcomex.com/es-XPE/Product/Detail/110547</w:t>
                    </w:r>
                  </w:hyperlink>
                  <w:hyperlink r:id="rId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9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NW720DLN31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US$ 99,02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6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9" name="image18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8.jpg"/>
                                <pic:cNvPicPr preferRelativeResize="0"/>
                              </pic:nvPicPr>
                              <pic:blipFill>
                                <a:blip r:embed="rId10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1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DCS-931L Cloud Camera 1050 - Cámara de vigilancia de red - color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2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http://store.intcomex.com/es-XPE/Product/Detail/164140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3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DCS-931L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US$ 104,76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7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3" name="image10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0.jpg"/>
                                <pic:cNvPicPr preferRelativeResize="0"/>
                              </pic:nvPicPr>
                              <pic:blipFill>
                                <a:blip r:embed="rId1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932L mydlink-enabled Wireless N IR Home Network Camera - Cámara CCTV de red - color ( Día y noche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http://store.intcomex.com/es-XPE/Product/Detail/117291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1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6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DCS-932L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US$ 82,00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US$ 161,95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0,06%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9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8" name="image17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7.jpg"/>
                                <pic:cNvPicPr preferRelativeResize="0"/>
                              </pic:nvPicPr>
                              <pic:blipFill>
                                <a:blip r:embed="rId1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DCS-825L EyeOn Baby Monitor - Cámara de vigilancia de bebés - inalámbrico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http://store.intcomex.com/es-XPE/Product/Detail/171473</w:t>
                    </w:r>
                  </w:hyperlink>
                  <w:hyperlink r:id="rId2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 cámara(s)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Sensor CMOS progresivo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Alta definición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Sensor de temperatura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8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2 vías de audio le permite escuchar y responder a su hijo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MM720DLN82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DCS-825L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US$ 118,00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US$ 180,91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6,01%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13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5" name="image13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3.jpg"/>
                                <pic:cNvPicPr preferRelativeResize="0"/>
                              </pic:nvPicPr>
                              <pic:blipFill>
                                <a:blip r:embed="rId2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942L mydlink-enabled Enhanced Wireless N Day/Night Home Network Camera - Cámara de vigilancia de red - color ( Día y noche )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6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http://store.intcomex.com/es-XPE/Product/Detail/127989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7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28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5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MM720DLN73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DCS-942L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US$ 115,40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Más de 20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2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2" name="image0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9.jpg"/>
                                <pic:cNvPicPr preferRelativeResize="0"/>
                              </pic:nvPicPr>
                              <pic:blipFill>
                                <a:blip r:embed="rId29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0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5020L Wireless N Day &amp; Night Pan/Tilt Cloud Camera - Cámara CCTV de red - panorámico / inclinación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1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http://store.intcomex.com/es-XPE/Product/Detail/161245</w:t>
                    </w:r>
                  </w:hyperlink>
                  <w:hyperlink r:id="rId32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3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640 x 480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10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DC 12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MM720DLN54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DCS-5020L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US$ 118,00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US$ 116,32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1,42%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15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-36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72a133"/>
                      <w:sz w:val="18"/>
                      <w:szCs w:val="18"/>
                      <w:highlight w:val="white"/>
                      <w:rtl w:val="0"/>
                    </w:rPr>
                    <w:t xml:space="preserve">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4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" name="image06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06.jpg"/>
                                <pic:cNvPicPr preferRelativeResize="0"/>
                              </pic:nvPicPr>
                              <pic:blipFill>
                                <a:blip r:embed="rId34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5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DCS-2130 HD Cube Network Camera - Cámara CCTV de red - color ( Día y noche )</w:t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800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4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MM720DLN69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DCS-2130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US$ 145,00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US$ 133,00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1,38%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6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4" name="image12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2.jpg"/>
                                <pic:cNvPicPr preferRelativeResize="0"/>
                              </pic:nvPicPr>
                              <pic:blipFill>
                                <a:blip r:embed="rId3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2310L HD PoE Outdoor Cloud Camera - Cámara CCTV de red - exteriores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3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http://store.intcomex.com/es-XPE/Product/Detail/151550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resistente a la intemperie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720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2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 / PoE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MM720DLN81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DCS-2310L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US$ 321,42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8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18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10" name="image19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9.jpg"/>
                                <pic:cNvPicPr preferRelativeResize="0"/>
                              </pic:nvPicPr>
                              <pic:blipFill>
                                <a:blip r:embed="rId42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3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6010L Wireless N 360° Home Network Camera - Cámara de vigilancia de red - cúpula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4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http://store.intcomex.com/es-XPE/Product/Detail/147076</w:t>
                    </w:r>
                  </w:hyperlink>
                  <w:hyperlink r:id="rId45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6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1600 x 1200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audio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inalámbrico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Wi-Fi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7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5 V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MM720DLN53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DCS-6010L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Precio de lista: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 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strike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US$ 266,00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US$ 343,43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Descuento: 0,97%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before="60" w:lineRule="auto"/>
        <w:ind w:left="40" w:firstLine="0"/>
        <w:contextualSpacing w:val="0"/>
      </w:pPr>
      <w:r w:rsidDel="00000000" w:rsidR="00000000" w:rsidRPr="00000000">
        <w:rPr>
          <w:rtl w:val="0"/>
        </w:rPr>
      </w:r>
    </w:p>
    <w:tbl>
      <w:tblPr>
        <w:tblStyle w:val="Table20"/>
        <w:bidi w:val="0"/>
        <w:tblW w:w="3920.0" w:type="dxa"/>
        <w:jc w:val="left"/>
        <w:tblLayout w:type="fixed"/>
        <w:tblLook w:val="0600"/>
      </w:tblPr>
      <w:tblGrid>
        <w:gridCol w:w="3920"/>
        <w:tblGridChange w:id="0">
          <w:tblGrid>
            <w:gridCol w:w="392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bidi w:val="0"/>
              <w:tblW w:w="3720.0" w:type="dxa"/>
              <w:jc w:val="left"/>
              <w:tblLayout w:type="fixed"/>
              <w:tblLook w:val="0600"/>
            </w:tblPr>
            <w:tblGrid>
              <w:gridCol w:w="3720"/>
              <w:tblGridChange w:id="0">
                <w:tblGrid>
                  <w:gridCol w:w="3720"/>
                </w:tblGrid>
              </w:tblGridChange>
            </w:tblGrid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drawing>
                      <wp:inline distB="114300" distT="114300" distL="114300" distR="114300">
                        <wp:extent cx="1905000" cy="1428750"/>
                        <wp:effectExtent b="0" l="0" r="0" t="0"/>
                        <wp:docPr descr="..." id="6" name="image15.jpg"/>
                        <a:graphic>
                          <a:graphicData uri="http://schemas.openxmlformats.org/drawingml/2006/picture">
                            <pic:pic>
                              <pic:nvPicPr>
                                <pic:cNvPr descr="..." id="0" name="image15.jpg"/>
                                <pic:cNvPicPr preferRelativeResize="0"/>
                              </pic:nvPicPr>
                              <pic:blipFill>
                                <a:blip r:embed="rId4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5000" cy="1428750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8">
                    <w:r w:rsidDel="00000000" w:rsidR="00000000" w:rsidRPr="00000000">
                      <w:rPr>
                        <w:b w:val="1"/>
                        <w:color w:val="236099"/>
                        <w:sz w:val="17"/>
                        <w:szCs w:val="17"/>
                        <w:highlight w:val="white"/>
                        <w:rtl w:val="0"/>
                      </w:rPr>
                      <w:t xml:space="preserve">D-Link DCS 7110 HD Outdoor Day &amp; Night Network Camera - Cámara de vigilancia de red - exteriores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  <w:t xml:space="preserve">VER FICHA TECNICA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49">
                    <w:r w:rsidDel="00000000" w:rsidR="00000000" w:rsidRPr="00000000">
                      <w:rPr>
                        <w:color w:val="1155cc"/>
                        <w:u w:val="single"/>
                        <w:rtl w:val="0"/>
                      </w:rPr>
                      <w:t xml:space="preserve">http://store.intcomex.com/es-XPE/Product/Detail/113629</w:t>
                    </w:r>
                  </w:hyperlink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0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hyperlink r:id="rId51">
                    <w:r w:rsidDel="00000000" w:rsidR="00000000" w:rsidRPr="00000000">
                      <w:rPr>
                        <w:rtl w:val="0"/>
                      </w:rPr>
                    </w:r>
                  </w:hyperlink>
                </w:p>
                <w:p w:rsidR="00000000" w:rsidDel="00000000" w:rsidP="00000000" w:rsidRDefault="00000000" w:rsidRPr="00000000">
                  <w:pPr>
                    <w:spacing w:before="0" w:beforeAutospacing="1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DLink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color ( Día y noche )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1280 x 720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iris fijo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10/100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MPEG-4, MJPEG, 3GPP, H.264</w:t>
                  </w:r>
                </w:p>
                <w:p w:rsidR="00000000" w:rsidDel="00000000" w:rsidP="00000000" w:rsidRDefault="00000000" w:rsidRPr="00000000">
                  <w:pPr>
                    <w:numPr>
                      <w:ilvl w:val="0"/>
                      <w:numId w:val="9"/>
                    </w:numPr>
                    <w:spacing w:before="180" w:lineRule="auto"/>
                    <w:ind w:left="760" w:hanging="360"/>
                    <w:contextualSpacing w:val="1"/>
                    <w:rPr/>
                  </w:pPr>
                  <w:r w:rsidDel="00000000" w:rsidR="00000000" w:rsidRPr="00000000">
                    <w:rPr>
                      <w:color w:val="202020"/>
                      <w:sz w:val="18"/>
                      <w:szCs w:val="18"/>
                      <w:highlight w:val="white"/>
                      <w:rtl w:val="0"/>
                    </w:rPr>
                    <w:t xml:space="preserve">CC 12 V / CA 24 V / PoE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SKU: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MM720DLN38</w:t>
                  </w:r>
                  <w:r w:rsidDel="00000000" w:rsidR="00000000" w:rsidRPr="00000000">
                    <w:rPr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 | MPN: </w:t>
                  </w:r>
                  <w:r w:rsidDel="00000000" w:rsidR="00000000" w:rsidRPr="00000000">
                    <w:rPr>
                      <w:b w:val="1"/>
                      <w:color w:val="202020"/>
                      <w:sz w:val="15"/>
                      <w:szCs w:val="15"/>
                      <w:highlight w:val="white"/>
                      <w:rtl w:val="0"/>
                    </w:rPr>
                    <w:t xml:space="preserve">DCS-7110</w:t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b w:val="1"/>
                      <w:color w:val="990000"/>
                      <w:sz w:val="18"/>
                      <w:szCs w:val="18"/>
                      <w:highlight w:val="white"/>
                      <w:rtl w:val="0"/>
                    </w:rPr>
                    <w:t xml:space="preserve">Precio: US$ 454,66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color w:val="008000"/>
                      <w:sz w:val="17"/>
                      <w:szCs w:val="17"/>
                      <w:highlight w:val="white"/>
                      <w:rtl w:val="0"/>
                    </w:rPr>
                    <w:t xml:space="preserve">1 en inventario</w:t>
                  </w:r>
                </w:p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>
                  <w:pPr>
                    <w:spacing w:before="60" w:lineRule="auto"/>
                    <w:ind w:left="40" w:firstLine="0"/>
                    <w:contextualSpacing w:val="0"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before="60" w:lineRule="auto"/>
              <w:ind w:left="40" w:firstLine="0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ascii="Arial" w:cs="Arial" w:eastAsia="Arial" w:hAnsi="Arial"/>
        <w:color w:val="202020"/>
        <w:sz w:val="18"/>
        <w:szCs w:val="18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00" w:lineRule="auto"/>
      <w:ind w:left="1440" w:hanging="360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5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6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7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8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19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0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store.intcomex.com/es-XPE/Product/Detail/151550" TargetMode="External"/><Relationship Id="rId42" Type="http://schemas.openxmlformats.org/officeDocument/2006/relationships/image" Target="media/image19.jpg"/><Relationship Id="rId41" Type="http://schemas.openxmlformats.org/officeDocument/2006/relationships/hyperlink" Target="http://store.intcomex.com/es-XPE/Product/Detail/151550" TargetMode="External"/><Relationship Id="rId44" Type="http://schemas.openxmlformats.org/officeDocument/2006/relationships/hyperlink" Target="http://store.intcomex.com/es-XPE/Product/Detail/147076" TargetMode="External"/><Relationship Id="rId43" Type="http://schemas.openxmlformats.org/officeDocument/2006/relationships/hyperlink" Target="http://store.intcomex.com/es-XPE/Product/Detail/147076" TargetMode="External"/><Relationship Id="rId46" Type="http://schemas.openxmlformats.org/officeDocument/2006/relationships/hyperlink" Target="http://store.intcomex.com/es-XPE/Product/Detail/147076" TargetMode="External"/><Relationship Id="rId45" Type="http://schemas.openxmlformats.org/officeDocument/2006/relationships/hyperlink" Target="http://store.intcomex.com/es-XPE/Product/Detail/147076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://store.intcomex.com/es-XPE/Product/Detail/110547" TargetMode="External"/><Relationship Id="rId48" Type="http://schemas.openxmlformats.org/officeDocument/2006/relationships/hyperlink" Target="http://store.intcomex.com/es-XPE/Product/Detail/113629" TargetMode="External"/><Relationship Id="rId47" Type="http://schemas.openxmlformats.org/officeDocument/2006/relationships/image" Target="media/image15.jpg"/><Relationship Id="rId49" Type="http://schemas.openxmlformats.org/officeDocument/2006/relationships/hyperlink" Target="http://store.intcomex.com/es-XPE/Product/Detail/113629" TargetMode="External"/><Relationship Id="rId5" Type="http://schemas.openxmlformats.org/officeDocument/2006/relationships/image" Target="media/image16.jpg"/><Relationship Id="rId6" Type="http://schemas.openxmlformats.org/officeDocument/2006/relationships/hyperlink" Target="http://store.intcomex.com/es-XPE/Product/Detail/110547" TargetMode="External"/><Relationship Id="rId7" Type="http://schemas.openxmlformats.org/officeDocument/2006/relationships/hyperlink" Target="http://store.intcomex.com/es-XPE/Product/Detail/110547" TargetMode="External"/><Relationship Id="rId8" Type="http://schemas.openxmlformats.org/officeDocument/2006/relationships/hyperlink" Target="http://store.intcomex.com/es-XPE/Product/Detail/110547" TargetMode="External"/><Relationship Id="rId31" Type="http://schemas.openxmlformats.org/officeDocument/2006/relationships/hyperlink" Target="http://store.intcomex.com/es-XPE/Product/Detail/161245" TargetMode="External"/><Relationship Id="rId30" Type="http://schemas.openxmlformats.org/officeDocument/2006/relationships/hyperlink" Target="http://store.intcomex.com/es-XPE/Product/Detail/161245" TargetMode="External"/><Relationship Id="rId33" Type="http://schemas.openxmlformats.org/officeDocument/2006/relationships/hyperlink" Target="http://store.intcomex.com/es-XPE/Product/Detail/161245" TargetMode="External"/><Relationship Id="rId32" Type="http://schemas.openxmlformats.org/officeDocument/2006/relationships/hyperlink" Target="http://store.intcomex.com/es-XPE/Product/Detail/161245" TargetMode="External"/><Relationship Id="rId35" Type="http://schemas.openxmlformats.org/officeDocument/2006/relationships/hyperlink" Target="http://store.intcomex.com/es-XPE/Product/Detail/117292" TargetMode="External"/><Relationship Id="rId34" Type="http://schemas.openxmlformats.org/officeDocument/2006/relationships/image" Target="media/image06.jpg"/><Relationship Id="rId37" Type="http://schemas.openxmlformats.org/officeDocument/2006/relationships/image" Target="media/image12.jpg"/><Relationship Id="rId36" Type="http://schemas.openxmlformats.org/officeDocument/2006/relationships/hyperlink" Target="http://store.intcomex.com/es-XPE/Product/Detail/117292" TargetMode="External"/><Relationship Id="rId39" Type="http://schemas.openxmlformats.org/officeDocument/2006/relationships/hyperlink" Target="http://store.intcomex.com/es-XPE/Product/Detail/151550" TargetMode="External"/><Relationship Id="rId38" Type="http://schemas.openxmlformats.org/officeDocument/2006/relationships/hyperlink" Target="http://store.intcomex.com/es-XPE/Product/Detail/151550" TargetMode="External"/><Relationship Id="rId20" Type="http://schemas.openxmlformats.org/officeDocument/2006/relationships/hyperlink" Target="http://store.intcomex.com/es-XPE/Product/Detail/171473" TargetMode="External"/><Relationship Id="rId22" Type="http://schemas.openxmlformats.org/officeDocument/2006/relationships/hyperlink" Target="http://store.intcomex.com/es-XPE/Product/Detail/171473" TargetMode="External"/><Relationship Id="rId21" Type="http://schemas.openxmlformats.org/officeDocument/2006/relationships/hyperlink" Target="http://store.intcomex.com/es-XPE/Product/Detail/171473" TargetMode="External"/><Relationship Id="rId24" Type="http://schemas.openxmlformats.org/officeDocument/2006/relationships/image" Target="media/image13.jpg"/><Relationship Id="rId23" Type="http://schemas.openxmlformats.org/officeDocument/2006/relationships/hyperlink" Target="http://store.intcomex.com/es-XPE/Product/Detail/171473" TargetMode="External"/><Relationship Id="rId26" Type="http://schemas.openxmlformats.org/officeDocument/2006/relationships/hyperlink" Target="http://store.intcomex.com/es-XPE/Product/Detail/127989" TargetMode="External"/><Relationship Id="rId25" Type="http://schemas.openxmlformats.org/officeDocument/2006/relationships/hyperlink" Target="http://store.intcomex.com/es-XPE/Product/Detail/127989" TargetMode="External"/><Relationship Id="rId28" Type="http://schemas.openxmlformats.org/officeDocument/2006/relationships/hyperlink" Target="http://store.intcomex.com/es-XPE/Product/Detail/127989" TargetMode="External"/><Relationship Id="rId27" Type="http://schemas.openxmlformats.org/officeDocument/2006/relationships/hyperlink" Target="http://store.intcomex.com/es-XPE/Product/Detail/127989" TargetMode="External"/><Relationship Id="rId29" Type="http://schemas.openxmlformats.org/officeDocument/2006/relationships/image" Target="media/image09.jpg"/><Relationship Id="rId51" Type="http://schemas.openxmlformats.org/officeDocument/2006/relationships/hyperlink" Target="http://store.intcomex.com/es-XPE/Product/Detail/113629" TargetMode="External"/><Relationship Id="rId50" Type="http://schemas.openxmlformats.org/officeDocument/2006/relationships/hyperlink" Target="http://store.intcomex.com/es-XPE/Product/Detail/113629" TargetMode="External"/><Relationship Id="rId11" Type="http://schemas.openxmlformats.org/officeDocument/2006/relationships/hyperlink" Target="http://store.intcomex.com/es-XPE/Product/Detail/164140" TargetMode="External"/><Relationship Id="rId10" Type="http://schemas.openxmlformats.org/officeDocument/2006/relationships/image" Target="media/image18.jpg"/><Relationship Id="rId13" Type="http://schemas.openxmlformats.org/officeDocument/2006/relationships/hyperlink" Target="http://store.intcomex.com/es-XPE/Product/Detail/164140" TargetMode="External"/><Relationship Id="rId12" Type="http://schemas.openxmlformats.org/officeDocument/2006/relationships/hyperlink" Target="http://store.intcomex.com/es-XPE/Product/Detail/164140" TargetMode="External"/><Relationship Id="rId15" Type="http://schemas.openxmlformats.org/officeDocument/2006/relationships/hyperlink" Target="http://store.intcomex.com/es-XPE/Product/Detail/117291" TargetMode="External"/><Relationship Id="rId14" Type="http://schemas.openxmlformats.org/officeDocument/2006/relationships/image" Target="media/image10.jpg"/><Relationship Id="rId17" Type="http://schemas.openxmlformats.org/officeDocument/2006/relationships/hyperlink" Target="http://store.intcomex.com/es-XPE/Product/Detail/117291" TargetMode="External"/><Relationship Id="rId16" Type="http://schemas.openxmlformats.org/officeDocument/2006/relationships/hyperlink" Target="http://store.intcomex.com/es-XPE/Product/Detail/117291" TargetMode="External"/><Relationship Id="rId19" Type="http://schemas.openxmlformats.org/officeDocument/2006/relationships/image" Target="media/image17.jpg"/><Relationship Id="rId18" Type="http://schemas.openxmlformats.org/officeDocument/2006/relationships/hyperlink" Target="http://store.intcomex.com/es-XPE/Product/Detail/117291" TargetMode="External"/></Relationships>
</file>